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7338" w14:textId="77777777"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14:paraId="39ECE869" w14:textId="5A0D6570"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</w:t>
      </w:r>
      <w:r w:rsidR="000A5340">
        <w:rPr>
          <w:b/>
          <w:sz w:val="24"/>
          <w:szCs w:val="24"/>
        </w:rPr>
        <w:t>ΠΟΛΙΤΙΚΗΣ ΕΠΙΣΤΗΜΗΣ</w:t>
      </w:r>
    </w:p>
    <w:p w14:paraId="509CDF68" w14:textId="77777777"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14:paraId="2D337BC3" w14:textId="77777777"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Ι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Τ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Η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Σ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Η</w:t>
      </w:r>
    </w:p>
    <w:p w14:paraId="2B1FBFA8" w14:textId="77777777"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14:paraId="7C08655F" w14:textId="77777777"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14:paraId="6925E971" w14:textId="09C29C70" w:rsidR="00646E17" w:rsidRDefault="000A5340" w:rsidP="00646E17">
      <w:pPr>
        <w:spacing w:after="0"/>
      </w:pPr>
      <w:r>
        <w:t>Πολιτικής Επιστήμης</w:t>
      </w:r>
    </w:p>
    <w:p w14:paraId="6E797EAC" w14:textId="6D1F005D" w:rsidR="00833D73" w:rsidRDefault="00646E17" w:rsidP="00646E17">
      <w:pPr>
        <w:spacing w:after="0"/>
      </w:pPr>
      <w:r>
        <w:t>Π</w:t>
      </w:r>
      <w:r w:rsidR="000A5340">
        <w:t>ανεπιστημιούπολη Κομοτηνής</w:t>
      </w:r>
    </w:p>
    <w:p w14:paraId="45FD7888" w14:textId="6FA94CBB" w:rsidR="00646E17" w:rsidRDefault="00646E17" w:rsidP="00646E17">
      <w:pPr>
        <w:spacing w:after="0"/>
      </w:pPr>
      <w:r>
        <w:t>Τ.Κ. 691</w:t>
      </w:r>
      <w:r w:rsidR="000A5340">
        <w:t>00</w:t>
      </w:r>
      <w:r>
        <w:t>, Κομοτηνή</w:t>
      </w:r>
      <w:r>
        <w:tab/>
      </w:r>
    </w:p>
    <w:p w14:paraId="2805D08D" w14:textId="77777777" w:rsidR="00C41A17" w:rsidRDefault="00C41A17" w:rsidP="00646E17">
      <w:pPr>
        <w:spacing w:after="0"/>
      </w:pPr>
    </w:p>
    <w:p w14:paraId="021E6E38" w14:textId="77777777"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833D73" w:rsidRPr="008D3991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 xml:space="preserve">Εκδήλωσης Ενδιαφέροντος </w:t>
      </w:r>
    </w:p>
    <w:p w14:paraId="64770846" w14:textId="77777777" w:rsidR="00672724" w:rsidRPr="00672724" w:rsidRDefault="00C41A17" w:rsidP="00672724">
      <w:pPr>
        <w:spacing w:after="6"/>
        <w:ind w:left="1190"/>
        <w:rPr>
          <w:rFonts w:eastAsia="Times New Roman" w:cstheme="minorHAnsi"/>
          <w:color w:val="000000"/>
          <w:lang w:eastAsia="el-GR"/>
        </w:rPr>
      </w:pPr>
      <w:r w:rsidRPr="008D3991">
        <w:rPr>
          <w:b/>
          <w:sz w:val="26"/>
          <w:szCs w:val="26"/>
        </w:rPr>
        <w:t xml:space="preserve">για την Πρόσληψη </w:t>
      </w:r>
      <w:r w:rsidR="00672724">
        <w:rPr>
          <w:b/>
          <w:sz w:val="26"/>
          <w:szCs w:val="26"/>
        </w:rPr>
        <w:t>εντεταλμένων διδασκόντων</w:t>
      </w:r>
      <w:r w:rsidR="00672724" w:rsidRPr="00672724">
        <w:rPr>
          <w:rFonts w:eastAsia="Times New Roman" w:cstheme="minorHAnsi"/>
          <w:color w:val="000000"/>
          <w:lang w:eastAsia="el-GR"/>
        </w:rPr>
        <w:t>(άρθρο 173 του N. 4957/2022)</w:t>
      </w:r>
    </w:p>
    <w:p w14:paraId="45854C89" w14:textId="5C0A10EB"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στο Τμήμα </w:t>
      </w:r>
      <w:r w:rsidR="000A5340">
        <w:rPr>
          <w:b/>
          <w:sz w:val="26"/>
          <w:szCs w:val="26"/>
        </w:rPr>
        <w:t>ΠΟΛΙΤΙΚΗΣ ΕΠΙΣΤΗΜΗΣ</w:t>
      </w:r>
      <w:r w:rsidRPr="008D3991">
        <w:rPr>
          <w:b/>
          <w:sz w:val="26"/>
          <w:szCs w:val="26"/>
        </w:rPr>
        <w:t xml:space="preserve"> του Δ.Π.Θ.</w:t>
      </w:r>
    </w:p>
    <w:p w14:paraId="25D5EBDA" w14:textId="77777777" w:rsidR="00C41A17" w:rsidRDefault="00C41A17" w:rsidP="00646E17">
      <w:pPr>
        <w:spacing w:after="0"/>
      </w:pPr>
    </w:p>
    <w:p w14:paraId="1AC5D9FF" w14:textId="77777777" w:rsidR="00646E17" w:rsidRDefault="00A752DC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AFBF" wp14:editId="5717F020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895600" cy="39116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EF3E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14:paraId="30DDF26B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14:paraId="4DA9C4FE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14:paraId="04F7211D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17BE0B09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14:paraId="70BA2644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14:paraId="305B0247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14:paraId="2E733623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14F0961D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6CBB8F41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AFB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7.6pt;width:228pt;height:3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" filled="f" stroked="f">
                <v:textbox>
                  <w:txbxContent>
                    <w:p w14:paraId="4C63EF3E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14:paraId="30DDF26B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14:paraId="4DA9C4FE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14:paraId="04F7211D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17BE0B09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14:paraId="70BA2644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14:paraId="305B0247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14:paraId="2E733623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14F0961D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6CBB8F41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EF2E1" w14:textId="61F266E0" w:rsidR="00265FAE" w:rsidRDefault="00C41A17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>
        <w:t xml:space="preserve">Υποβάλλω φάκελο Υποψηφιότητας για την Πρόσκληση Εκδήλωσης Ενδιαφέροντος για την Πρόσληψη </w:t>
      </w:r>
      <w:r w:rsidR="00672724" w:rsidRPr="00672724">
        <w:rPr>
          <w:sz w:val="26"/>
          <w:szCs w:val="26"/>
        </w:rPr>
        <w:t>εντεταλμένων διδασκόντων</w:t>
      </w:r>
      <w:r w:rsidR="00672724" w:rsidRPr="00672724">
        <w:rPr>
          <w:rFonts w:eastAsia="Times New Roman" w:cstheme="minorHAnsi"/>
          <w:color w:val="000000"/>
          <w:lang w:eastAsia="el-GR"/>
        </w:rPr>
        <w:t>(άρθρο 173 του N. 4957/2022)</w:t>
      </w:r>
      <w:r>
        <w:t xml:space="preserve"> στο Τμήμα </w:t>
      </w:r>
      <w:r w:rsidR="000A5340">
        <w:t>Πολιτικής Επιστήμης</w:t>
      </w:r>
      <w:r w:rsidR="009D15F7">
        <w:t xml:space="preserve"> </w:t>
      </w:r>
      <w:r>
        <w:t>του Δ.Π.Θ. για το Ακαδημαϊκό Έτος 20</w:t>
      </w:r>
      <w:r w:rsidR="00571CB6">
        <w:t>2</w:t>
      </w:r>
      <w:r w:rsidR="001C1D0C" w:rsidRPr="001C1D0C">
        <w:t>3</w:t>
      </w:r>
      <w:r w:rsidR="009D15F7">
        <w:t>-202</w:t>
      </w:r>
      <w:r w:rsidR="001C1D0C" w:rsidRPr="001C1D0C">
        <w:t>4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για το παρακάτω διδακτικό έργο στ</w:t>
      </w:r>
      <w:r w:rsidR="00265FAE">
        <w:rPr>
          <w:rFonts w:eastAsia="Times New Roman" w:cstheme="minorHAnsi"/>
          <w:color w:val="000000"/>
          <w:lang w:eastAsia="el-GR"/>
        </w:rPr>
        <w:t>α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γνωστικ</w:t>
      </w:r>
      <w:r w:rsidR="00265FAE">
        <w:rPr>
          <w:rFonts w:eastAsia="Times New Roman" w:cstheme="minorHAnsi"/>
          <w:color w:val="000000"/>
          <w:lang w:eastAsia="el-GR"/>
        </w:rPr>
        <w:t>ά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αντικείμεν</w:t>
      </w:r>
      <w:r w:rsidR="00265FAE">
        <w:rPr>
          <w:rFonts w:eastAsia="Times New Roman" w:cstheme="minorHAnsi"/>
          <w:color w:val="000000"/>
          <w:lang w:eastAsia="el-GR"/>
        </w:rPr>
        <w:t>α :</w:t>
      </w:r>
    </w:p>
    <w:p w14:paraId="48DAC1C6" w14:textId="6A3CB244" w:rsidR="00265FAE" w:rsidRDefault="00265FAE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Α.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«</w:t>
      </w:r>
      <w:r w:rsidR="000A5340">
        <w:rPr>
          <w:rFonts w:eastAsia="Times New Roman" w:cstheme="minorHAnsi"/>
          <w:color w:val="000000"/>
          <w:lang w:eastAsia="el-GR"/>
        </w:rPr>
        <w:t>ΠΟΛΙΤΙΚ</w:t>
      </w:r>
      <w:r w:rsidR="001C1D0C">
        <w:rPr>
          <w:rFonts w:eastAsia="Times New Roman" w:cstheme="minorHAnsi"/>
          <w:color w:val="000000"/>
          <w:lang w:eastAsia="el-GR"/>
        </w:rPr>
        <w:t>Η ΕΠΙΣΤΗΜΗ ΚΑΙ ΙΣΤΟΡΙΑ</w:t>
      </w:r>
      <w:r w:rsidR="00A55FC2" w:rsidRPr="00A55FC2">
        <w:rPr>
          <w:rFonts w:eastAsia="Times New Roman" w:cstheme="minorHAnsi"/>
          <w:color w:val="000000"/>
          <w:lang w:eastAsia="el-GR"/>
        </w:rPr>
        <w:t>»</w:t>
      </w:r>
      <w:r>
        <w:rPr>
          <w:rFonts w:eastAsia="Times New Roman" w:cstheme="minorHAnsi"/>
          <w:color w:val="000000"/>
          <w:lang w:eastAsia="el-GR"/>
        </w:rPr>
        <w:t xml:space="preserve"> </w:t>
      </w:r>
    </w:p>
    <w:p w14:paraId="0DAEA68F" w14:textId="2A308C28" w:rsidR="00265FAE" w:rsidRDefault="00265FAE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Β. «</w:t>
      </w:r>
      <w:r w:rsidR="001C1D0C">
        <w:rPr>
          <w:rFonts w:eastAsia="Times New Roman" w:cstheme="minorHAnsi"/>
          <w:color w:val="000000"/>
          <w:lang w:eastAsia="el-GR"/>
        </w:rPr>
        <w:t>ΠΟΛΙΤΙΚΑ ΣΥΣΤΗΜΑΤΑΚΑΙ ΠΟΛΙΤΙΚΗ ΕΠΙΚΟΙΝΩΝΙΑ</w:t>
      </w:r>
      <w:r>
        <w:rPr>
          <w:rFonts w:eastAsia="Times New Roman" w:cstheme="minorHAnsi"/>
          <w:color w:val="000000"/>
          <w:lang w:eastAsia="el-GR"/>
        </w:rPr>
        <w:t>»</w:t>
      </w:r>
    </w:p>
    <w:p w14:paraId="3348D046" w14:textId="237DAA7B" w:rsidR="00A55FC2" w:rsidRPr="00A55FC2" w:rsidRDefault="00A55FC2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 w:rsidRPr="00A55FC2">
        <w:rPr>
          <w:rFonts w:eastAsia="Times New Roman" w:cstheme="minorHAnsi"/>
          <w:color w:val="000000"/>
          <w:lang w:eastAsia="el-GR"/>
        </w:rPr>
        <w:t>για τη διδασκαλία των  μαθημάτων:</w:t>
      </w:r>
    </w:p>
    <w:p w14:paraId="2797E221" w14:textId="30429198" w:rsidR="000A5340" w:rsidRPr="000A5340" w:rsidRDefault="000A5340" w:rsidP="00A55FC2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color w:val="000000"/>
        </w:rPr>
        <w:t>……………………………………………………………………</w:t>
      </w:r>
      <w:r w:rsidRPr="00B92484">
        <w:rPr>
          <w:color w:val="000000"/>
        </w:rPr>
        <w:t xml:space="preserve">, </w:t>
      </w:r>
    </w:p>
    <w:p w14:paraId="32A1B3CA" w14:textId="77777777" w:rsidR="000A5340" w:rsidRPr="000A5340" w:rsidRDefault="000A5340" w:rsidP="000A5340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color w:val="000000"/>
        </w:rPr>
        <w:t>……………………………………………………………………</w:t>
      </w:r>
      <w:r w:rsidRPr="00B92484">
        <w:rPr>
          <w:color w:val="000000"/>
        </w:rPr>
        <w:t xml:space="preserve">, </w:t>
      </w:r>
    </w:p>
    <w:p w14:paraId="007B1A63" w14:textId="77777777" w:rsidR="000A5340" w:rsidRPr="000A5340" w:rsidRDefault="000A5340" w:rsidP="000A5340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color w:val="000000"/>
        </w:rPr>
        <w:t>……………………………………………………………………</w:t>
      </w:r>
      <w:r w:rsidRPr="00B92484">
        <w:rPr>
          <w:color w:val="000000"/>
        </w:rPr>
        <w:t xml:space="preserve">, </w:t>
      </w:r>
    </w:p>
    <w:p w14:paraId="0DAFFED1" w14:textId="77777777" w:rsidR="000A5340" w:rsidRPr="000A5340" w:rsidRDefault="000A5340" w:rsidP="000A5340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color w:val="000000"/>
        </w:rPr>
        <w:t>……………………………………………………………………</w:t>
      </w:r>
      <w:r w:rsidRPr="00B92484">
        <w:rPr>
          <w:color w:val="000000"/>
        </w:rPr>
        <w:t xml:space="preserve">, </w:t>
      </w:r>
    </w:p>
    <w:p w14:paraId="48D63316" w14:textId="77777777"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14:paraId="39F2C370" w14:textId="77777777" w:rsidR="00265FAE" w:rsidRDefault="00265FAE" w:rsidP="00646E17">
      <w:pPr>
        <w:tabs>
          <w:tab w:val="left" w:pos="5103"/>
        </w:tabs>
        <w:spacing w:after="0"/>
      </w:pPr>
    </w:p>
    <w:p w14:paraId="5C72A5A3" w14:textId="1223FA7A" w:rsidR="00646E17" w:rsidRDefault="00265FAE" w:rsidP="00646E17">
      <w:pPr>
        <w:tabs>
          <w:tab w:val="left" w:pos="5103"/>
        </w:tabs>
        <w:spacing w:after="0"/>
      </w:pPr>
      <w:r>
        <w:t xml:space="preserve"> </w:t>
      </w:r>
      <w:r w:rsidR="00C41A17" w:rsidRPr="00C41A17">
        <w:t>Συνημμένα υποβάλλω τα παρακάτω δικαιολογητικά</w:t>
      </w:r>
      <w:r>
        <w:t xml:space="preserve"> </w:t>
      </w:r>
      <w:r w:rsidR="00C41A17">
        <w:t>:</w:t>
      </w:r>
    </w:p>
    <w:p w14:paraId="35494578" w14:textId="77777777"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14:paraId="33C91359" w14:textId="77777777" w:rsidR="00265FAE" w:rsidRDefault="00672724" w:rsidP="00265FAE">
      <w:pPr>
        <w:numPr>
          <w:ilvl w:val="0"/>
          <w:numId w:val="9"/>
        </w:numPr>
        <w:spacing w:after="52" w:line="271" w:lineRule="auto"/>
        <w:ind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672724">
        <w:rPr>
          <w:rFonts w:eastAsia="Times New Roman" w:cstheme="minorHAnsi"/>
          <w:color w:val="000000"/>
          <w:lang w:eastAsia="el-GR"/>
        </w:rPr>
        <w:t>Αναλυτικό βιογραφικό σημείωμα και υπόμνημα των εργασιών σε έντυπη και ηλεκτρονική μορφ</w:t>
      </w:r>
      <w:r w:rsidR="00265FAE">
        <w:rPr>
          <w:rFonts w:eastAsia="Times New Roman" w:cstheme="minorHAnsi"/>
          <w:color w:val="000000"/>
          <w:lang w:eastAsia="el-GR"/>
        </w:rPr>
        <w:t>ή</w:t>
      </w:r>
    </w:p>
    <w:p w14:paraId="3E4C582B" w14:textId="7F8D9054" w:rsidR="00A55FC2" w:rsidRPr="00265FAE" w:rsidRDefault="00672724" w:rsidP="00265FAE">
      <w:pPr>
        <w:numPr>
          <w:ilvl w:val="0"/>
          <w:numId w:val="9"/>
        </w:numPr>
        <w:spacing w:after="52" w:line="271" w:lineRule="auto"/>
        <w:ind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65FAE">
        <w:rPr>
          <w:rFonts w:eastAsia="Times New Roman" w:cstheme="minorHAnsi"/>
          <w:color w:val="000000"/>
          <w:lang w:eastAsia="el-GR"/>
        </w:rPr>
        <w:t xml:space="preserve">Φωτοαντίγραφα τίτλων σπουδών και πιστοποιητικά ισοτιμίας από τον ΔΟΑΤΑΠ ή το </w:t>
      </w:r>
      <w:r w:rsidR="00A55FC2" w:rsidRPr="00265FAE">
        <w:rPr>
          <w:rFonts w:eastAsia="Times New Roman" w:cstheme="minorHAnsi"/>
          <w:color w:val="000000"/>
          <w:lang w:eastAsia="el-GR"/>
        </w:rPr>
        <w:t xml:space="preserve">          </w:t>
      </w:r>
    </w:p>
    <w:p w14:paraId="3E56CA17" w14:textId="294C7CE9" w:rsidR="00672724" w:rsidRPr="00672724" w:rsidRDefault="00672724" w:rsidP="00265FAE">
      <w:pPr>
        <w:spacing w:after="4" w:line="329" w:lineRule="auto"/>
        <w:ind w:left="393" w:right="551"/>
        <w:jc w:val="both"/>
        <w:rPr>
          <w:rFonts w:eastAsia="Times New Roman" w:cstheme="minorHAnsi"/>
          <w:color w:val="000000"/>
          <w:lang w:eastAsia="el-GR"/>
        </w:rPr>
      </w:pPr>
      <w:r w:rsidRPr="00672724">
        <w:rPr>
          <w:rFonts w:eastAsia="Times New Roman" w:cstheme="minorHAnsi"/>
          <w:color w:val="000000"/>
          <w:lang w:eastAsia="el-GR"/>
        </w:rPr>
        <w:t>ΔΙΚΑΤΣΑ, εφόσον οι τίτλοι σπουδών αποκτήθηκαν στο εξωτερικό.</w:t>
      </w:r>
    </w:p>
    <w:p w14:paraId="2293A727" w14:textId="18C5D0EA" w:rsidR="00672724" w:rsidRPr="00265FAE" w:rsidRDefault="00265FAE" w:rsidP="00265FAE">
      <w:pPr>
        <w:spacing w:after="4" w:line="271" w:lineRule="auto"/>
        <w:ind w:right="551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3.    </w:t>
      </w:r>
      <w:r w:rsidR="00672724" w:rsidRPr="00265FAE">
        <w:rPr>
          <w:rFonts w:eastAsia="Times New Roman" w:cstheme="minorHAnsi"/>
          <w:color w:val="000000"/>
          <w:lang w:eastAsia="el-GR"/>
        </w:rPr>
        <w:t>Αντίγραφο διδακτορικής διατριβής.</w:t>
      </w:r>
    </w:p>
    <w:p w14:paraId="158051FF" w14:textId="418309EF" w:rsidR="00672724" w:rsidRPr="00265FAE" w:rsidRDefault="00265FAE" w:rsidP="00265FAE">
      <w:pPr>
        <w:spacing w:after="320" w:line="271" w:lineRule="auto"/>
        <w:ind w:right="551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4.    </w:t>
      </w:r>
      <w:r w:rsidR="00672724" w:rsidRPr="00265FAE">
        <w:rPr>
          <w:rFonts w:eastAsia="Times New Roman" w:cstheme="minorHAnsi"/>
          <w:color w:val="000000"/>
          <w:lang w:eastAsia="el-GR"/>
        </w:rPr>
        <w:t>Αντίγραφο Δελτίου Αστυνομικής Ταυτότητας ή Διαβατηρίου.</w:t>
      </w:r>
    </w:p>
    <w:p w14:paraId="76D65A68" w14:textId="77777777" w:rsidR="00687160" w:rsidRDefault="00687160" w:rsidP="00687160">
      <w:pPr>
        <w:pStyle w:val="a3"/>
        <w:tabs>
          <w:tab w:val="left" w:pos="5103"/>
        </w:tabs>
        <w:spacing w:after="0"/>
        <w:ind w:left="1800"/>
        <w:jc w:val="both"/>
      </w:pPr>
    </w:p>
    <w:p w14:paraId="18573F85" w14:textId="77777777" w:rsidR="00000305" w:rsidRPr="00687160" w:rsidRDefault="00687160" w:rsidP="00A55FC2">
      <w:pPr>
        <w:pStyle w:val="a3"/>
        <w:tabs>
          <w:tab w:val="left" w:pos="5103"/>
        </w:tabs>
        <w:spacing w:after="0"/>
        <w:ind w:left="360"/>
        <w:jc w:val="both"/>
      </w:pPr>
      <w:r w:rsidRPr="00687160">
        <w:lastRenderedPageBreak/>
        <w:t xml:space="preserve"> </w:t>
      </w:r>
      <w:r w:rsidR="00000305">
        <w:t>Ο φάκελος υποψηφιότητας θα πρέπει να περιέχει εκτός της αιτήσεως και του αντιγράφου της αστυνομικής ταυτότητας, όλα τα παρακάτω σε ένα αντίτυπο  έντυπης μορφής και σε τρία (3) σε ηλεκτρονική μορφή (</w:t>
      </w:r>
      <w:r>
        <w:rPr>
          <w:lang w:val="en-US"/>
        </w:rPr>
        <w:t>CD</w:t>
      </w:r>
      <w:r w:rsidRPr="00687160">
        <w:t>).</w:t>
      </w:r>
    </w:p>
    <w:p w14:paraId="662C8EFB" w14:textId="1B381B45" w:rsidR="00833D73" w:rsidRPr="008D3991" w:rsidRDefault="00833D73" w:rsidP="00833D73">
      <w:pPr>
        <w:pStyle w:val="a3"/>
        <w:numPr>
          <w:ilvl w:val="0"/>
          <w:numId w:val="7"/>
        </w:numPr>
        <w:tabs>
          <w:tab w:val="left" w:pos="5103"/>
        </w:tabs>
        <w:spacing w:before="240"/>
        <w:jc w:val="both"/>
        <w:rPr>
          <w:sz w:val="24"/>
          <w:szCs w:val="24"/>
        </w:rPr>
      </w:pPr>
      <w:r w:rsidRPr="008D3991">
        <w:rPr>
          <w:sz w:val="24"/>
          <w:szCs w:val="24"/>
        </w:rPr>
        <w:t xml:space="preserve">Διδακτορικός τίτλος </w:t>
      </w:r>
    </w:p>
    <w:p w14:paraId="56761FD4" w14:textId="4B0ABBB3" w:rsidR="00833D73" w:rsidRPr="008D3991" w:rsidRDefault="00265FAE" w:rsidP="00833D73">
      <w:pPr>
        <w:pStyle w:val="a3"/>
        <w:numPr>
          <w:ilvl w:val="0"/>
          <w:numId w:val="7"/>
        </w:numPr>
        <w:tabs>
          <w:tab w:val="left" w:pos="5103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Διδακτική προϋπηρεσία σε ΑΕΙ (εφόσον υπάρχει).</w:t>
      </w:r>
    </w:p>
    <w:p w14:paraId="0CAFF065" w14:textId="070A20C7" w:rsidR="00833D73" w:rsidRPr="008D3991" w:rsidRDefault="00833D73" w:rsidP="00833D73">
      <w:pPr>
        <w:pStyle w:val="a3"/>
        <w:numPr>
          <w:ilvl w:val="0"/>
          <w:numId w:val="7"/>
        </w:numPr>
        <w:tabs>
          <w:tab w:val="left" w:pos="5103"/>
        </w:tabs>
        <w:spacing w:before="240" w:after="0"/>
        <w:jc w:val="both"/>
        <w:rPr>
          <w:sz w:val="24"/>
          <w:szCs w:val="24"/>
        </w:rPr>
      </w:pPr>
      <w:r w:rsidRPr="008D3991">
        <w:rPr>
          <w:sz w:val="24"/>
          <w:szCs w:val="24"/>
        </w:rPr>
        <w:t>Θα ληφθούν υπόψη</w:t>
      </w:r>
      <w:r w:rsidR="00265FAE">
        <w:rPr>
          <w:sz w:val="24"/>
          <w:szCs w:val="24"/>
        </w:rPr>
        <w:t>, επίσης,</w:t>
      </w:r>
      <w:r w:rsidRPr="008D3991">
        <w:rPr>
          <w:sz w:val="24"/>
          <w:szCs w:val="24"/>
        </w:rPr>
        <w:t xml:space="preserve"> προηγούμενη σχετική </w:t>
      </w:r>
      <w:r w:rsidR="00265FAE">
        <w:rPr>
          <w:sz w:val="24"/>
          <w:szCs w:val="24"/>
        </w:rPr>
        <w:t xml:space="preserve">εργασιακή </w:t>
      </w:r>
      <w:r w:rsidRPr="008D3991">
        <w:rPr>
          <w:sz w:val="24"/>
          <w:szCs w:val="24"/>
        </w:rPr>
        <w:t>εμπειρία, οι επιστημονικές δημοσιεύσεις των υποψηφίων την τελευταία 5ετία, η συμμετοχή σε συνέδρια, και η εν γένει συμβολή τους στην ανάπτυξη της επιστήμης</w:t>
      </w:r>
      <w:r w:rsidR="00265FAE">
        <w:rPr>
          <w:sz w:val="24"/>
          <w:szCs w:val="24"/>
        </w:rPr>
        <w:t>.</w:t>
      </w:r>
    </w:p>
    <w:p w14:paraId="54A60724" w14:textId="77777777" w:rsidR="00BB54E2" w:rsidRDefault="00BB54E2" w:rsidP="008D3991">
      <w:pPr>
        <w:jc w:val="both"/>
        <w:rPr>
          <w:b/>
          <w:sz w:val="24"/>
          <w:szCs w:val="24"/>
        </w:rPr>
      </w:pPr>
    </w:p>
    <w:p w14:paraId="006CCF9E" w14:textId="77777777" w:rsidR="00833D73" w:rsidRPr="00F73B57" w:rsidRDefault="00833D73" w:rsidP="008D3991">
      <w:pPr>
        <w:pStyle w:val="a3"/>
        <w:tabs>
          <w:tab w:val="left" w:pos="5103"/>
        </w:tabs>
        <w:jc w:val="both"/>
        <w:rPr>
          <w:sz w:val="24"/>
          <w:szCs w:val="24"/>
        </w:rPr>
      </w:pPr>
    </w:p>
    <w:p w14:paraId="69658436" w14:textId="77777777" w:rsid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75897D98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36A414D9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4FC0A093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2BDCF5C7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56CDACFB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2B720349" w14:textId="77777777" w:rsidR="008D3991" w:rsidRP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4FF4C2CA" w14:textId="77777777" w:rsidR="00833D73" w:rsidRPr="008D3991" w:rsidRDefault="00833D73" w:rsidP="00833D73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 </w:t>
      </w:r>
      <w:r w:rsid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  <w:t xml:space="preserve"> Ο-Η Αιτών-ούσα</w:t>
      </w:r>
    </w:p>
    <w:p w14:paraId="7BE18CDB" w14:textId="1343B4E6" w:rsidR="00833D73" w:rsidRPr="008D3991" w:rsidRDefault="00833D73" w:rsidP="008D3991">
      <w:pPr>
        <w:ind w:firstLine="720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……/……/20</w:t>
      </w:r>
      <w:r w:rsidR="007334DA">
        <w:rPr>
          <w:b/>
          <w:sz w:val="24"/>
          <w:szCs w:val="24"/>
        </w:rPr>
        <w:t>2</w:t>
      </w:r>
      <w:r w:rsidR="001C1D0C">
        <w:rPr>
          <w:b/>
          <w:sz w:val="24"/>
          <w:szCs w:val="24"/>
        </w:rPr>
        <w:t>3</w:t>
      </w:r>
      <w:bookmarkStart w:id="0" w:name="_GoBack"/>
      <w:bookmarkEnd w:id="0"/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  <w:t xml:space="preserve">      </w:t>
      </w:r>
    </w:p>
    <w:p w14:paraId="16E5A6B8" w14:textId="77777777"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248"/>
    <w:multiLevelType w:val="hybridMultilevel"/>
    <w:tmpl w:val="2334EF84"/>
    <w:lvl w:ilvl="0" w:tplc="FDB4706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4B497535"/>
    <w:multiLevelType w:val="hybridMultilevel"/>
    <w:tmpl w:val="5C1619B8"/>
    <w:lvl w:ilvl="0" w:tplc="9476DF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247B2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606FE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871A6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C6D60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A6DDE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66F78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E287A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4581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882EDF"/>
    <w:multiLevelType w:val="hybridMultilevel"/>
    <w:tmpl w:val="85FA353E"/>
    <w:lvl w:ilvl="0" w:tplc="71C6409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2" w:hanging="360"/>
      </w:pPr>
    </w:lvl>
    <w:lvl w:ilvl="2" w:tplc="0408001B" w:tentative="1">
      <w:start w:val="1"/>
      <w:numFmt w:val="lowerRoman"/>
      <w:lvlText w:val="%3."/>
      <w:lvlJc w:val="right"/>
      <w:pPr>
        <w:ind w:left="1852" w:hanging="180"/>
      </w:pPr>
    </w:lvl>
    <w:lvl w:ilvl="3" w:tplc="0408000F" w:tentative="1">
      <w:start w:val="1"/>
      <w:numFmt w:val="decimal"/>
      <w:lvlText w:val="%4."/>
      <w:lvlJc w:val="left"/>
      <w:pPr>
        <w:ind w:left="2572" w:hanging="360"/>
      </w:pPr>
    </w:lvl>
    <w:lvl w:ilvl="4" w:tplc="04080019" w:tentative="1">
      <w:start w:val="1"/>
      <w:numFmt w:val="lowerLetter"/>
      <w:lvlText w:val="%5."/>
      <w:lvlJc w:val="left"/>
      <w:pPr>
        <w:ind w:left="3292" w:hanging="360"/>
      </w:pPr>
    </w:lvl>
    <w:lvl w:ilvl="5" w:tplc="0408001B" w:tentative="1">
      <w:start w:val="1"/>
      <w:numFmt w:val="lowerRoman"/>
      <w:lvlText w:val="%6."/>
      <w:lvlJc w:val="right"/>
      <w:pPr>
        <w:ind w:left="4012" w:hanging="180"/>
      </w:pPr>
    </w:lvl>
    <w:lvl w:ilvl="6" w:tplc="0408000F" w:tentative="1">
      <w:start w:val="1"/>
      <w:numFmt w:val="decimal"/>
      <w:lvlText w:val="%7."/>
      <w:lvlJc w:val="left"/>
      <w:pPr>
        <w:ind w:left="4732" w:hanging="360"/>
      </w:pPr>
    </w:lvl>
    <w:lvl w:ilvl="7" w:tplc="04080019" w:tentative="1">
      <w:start w:val="1"/>
      <w:numFmt w:val="lowerLetter"/>
      <w:lvlText w:val="%8."/>
      <w:lvlJc w:val="left"/>
      <w:pPr>
        <w:ind w:left="5452" w:hanging="360"/>
      </w:pPr>
    </w:lvl>
    <w:lvl w:ilvl="8" w:tplc="0408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17"/>
    <w:rsid w:val="00000305"/>
    <w:rsid w:val="0000210C"/>
    <w:rsid w:val="00094980"/>
    <w:rsid w:val="000A5340"/>
    <w:rsid w:val="001B021C"/>
    <w:rsid w:val="001C1D0C"/>
    <w:rsid w:val="00265FAE"/>
    <w:rsid w:val="00282C53"/>
    <w:rsid w:val="002A69C7"/>
    <w:rsid w:val="00360803"/>
    <w:rsid w:val="003D1519"/>
    <w:rsid w:val="003D64A4"/>
    <w:rsid w:val="004F09C8"/>
    <w:rsid w:val="00571CB6"/>
    <w:rsid w:val="00646E17"/>
    <w:rsid w:val="00672724"/>
    <w:rsid w:val="00687160"/>
    <w:rsid w:val="006F035E"/>
    <w:rsid w:val="007334DA"/>
    <w:rsid w:val="00833D73"/>
    <w:rsid w:val="00853BD3"/>
    <w:rsid w:val="008841E1"/>
    <w:rsid w:val="008D3991"/>
    <w:rsid w:val="009D15F7"/>
    <w:rsid w:val="00A55FC2"/>
    <w:rsid w:val="00A752DC"/>
    <w:rsid w:val="00A9577A"/>
    <w:rsid w:val="00AB4DD1"/>
    <w:rsid w:val="00AD54A2"/>
    <w:rsid w:val="00B02626"/>
    <w:rsid w:val="00B44B4E"/>
    <w:rsid w:val="00B621F6"/>
    <w:rsid w:val="00B62729"/>
    <w:rsid w:val="00BB54E2"/>
    <w:rsid w:val="00C41A17"/>
    <w:rsid w:val="00F73B57"/>
    <w:rsid w:val="00F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F3D9"/>
  <w15:chartTrackingRefBased/>
  <w15:docId w15:val="{6E370DA5-5379-43FC-BEBE-A8F1192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7D74-702E-4415-B9D0-6DF420B9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Φυγκά</dc:creator>
  <cp:keywords/>
  <dc:description/>
  <cp:lastModifiedBy>Βασιλεια-Χρυσοβαλαντου Παπαδοπουλου</cp:lastModifiedBy>
  <cp:revision>4</cp:revision>
  <cp:lastPrinted>2022-11-04T12:16:00Z</cp:lastPrinted>
  <dcterms:created xsi:type="dcterms:W3CDTF">2022-11-15T08:11:00Z</dcterms:created>
  <dcterms:modified xsi:type="dcterms:W3CDTF">2023-09-21T10:51:00Z</dcterms:modified>
</cp:coreProperties>
</file>